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9594A" w14:textId="7A5A7F9F" w:rsidR="00E03BE3" w:rsidRPr="00E478B7" w:rsidRDefault="006D57D1" w:rsidP="006D57D1">
      <w:pPr>
        <w:jc w:val="center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>Ankieta Przyjmującej Jednostki Organizacyjnej</w:t>
      </w:r>
      <w:r w:rsidR="00D57EA7">
        <w:rPr>
          <w:rFonts w:ascii="Garamond" w:hAnsi="Garamond"/>
          <w:b/>
          <w:bCs/>
        </w:rPr>
        <w:t xml:space="preserve"> </w:t>
      </w:r>
    </w:p>
    <w:p w14:paraId="6E01BFC9" w14:textId="77777777" w:rsidR="006D57D1" w:rsidRPr="00E478B7" w:rsidRDefault="006D57D1">
      <w:pPr>
        <w:rPr>
          <w:rFonts w:ascii="Garamond" w:hAnsi="Garamond"/>
        </w:rPr>
      </w:pPr>
    </w:p>
    <w:p w14:paraId="7B9D917B" w14:textId="3280462A" w:rsidR="006D57D1" w:rsidRPr="00E478B7" w:rsidRDefault="006D57D1">
      <w:pPr>
        <w:rPr>
          <w:rFonts w:ascii="Garamond" w:hAnsi="Garamond"/>
        </w:rPr>
      </w:pPr>
      <w:r w:rsidRPr="00E478B7">
        <w:rPr>
          <w:rFonts w:ascii="Garamond" w:hAnsi="Garamond"/>
        </w:rPr>
        <w:t>Pieczątka placówki                                                              Miejsc</w:t>
      </w:r>
      <w:r w:rsidR="00E478B7">
        <w:rPr>
          <w:rFonts w:ascii="Garamond" w:hAnsi="Garamond"/>
        </w:rPr>
        <w:t xml:space="preserve">e i data </w:t>
      </w:r>
      <w:proofErr w:type="gramStart"/>
      <w:r w:rsidRPr="00E478B7">
        <w:rPr>
          <w:rFonts w:ascii="Garamond" w:hAnsi="Garamond"/>
        </w:rPr>
        <w:t>…….</w:t>
      </w:r>
      <w:proofErr w:type="gramEnd"/>
      <w:r w:rsidRPr="00E478B7">
        <w:rPr>
          <w:rFonts w:ascii="Garamond" w:hAnsi="Garamond"/>
        </w:rPr>
        <w:t>………………….</w:t>
      </w:r>
    </w:p>
    <w:p w14:paraId="25A8FCD6" w14:textId="77777777" w:rsidR="006D57D1" w:rsidRPr="00E478B7" w:rsidRDefault="006D57D1">
      <w:pPr>
        <w:rPr>
          <w:rFonts w:ascii="Garamond" w:hAnsi="Garamond"/>
        </w:rPr>
      </w:pPr>
    </w:p>
    <w:p w14:paraId="08A7CE75" w14:textId="7446C845" w:rsidR="006D57D1" w:rsidRPr="00E478B7" w:rsidRDefault="006D57D1" w:rsidP="006D57D1">
      <w:pPr>
        <w:jc w:val="center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>Opinia Opiekuna Praktyki Studenckiej</w:t>
      </w:r>
    </w:p>
    <w:p w14:paraId="2C07CAA6" w14:textId="2C60292E" w:rsidR="006D57D1" w:rsidRPr="00D57EA7" w:rsidRDefault="006D57D1" w:rsidP="00D57EA7">
      <w:pPr>
        <w:jc w:val="center"/>
        <w:rPr>
          <w:rFonts w:ascii="Garamond" w:hAnsi="Garamond"/>
          <w:i/>
          <w:iCs/>
        </w:rPr>
      </w:pPr>
      <w:r w:rsidRPr="00E478B7">
        <w:rPr>
          <w:rFonts w:ascii="Garamond" w:hAnsi="Garamond"/>
          <w:b/>
          <w:bCs/>
        </w:rPr>
        <w:t>o studencie/</w:t>
      </w:r>
      <w:proofErr w:type="spellStart"/>
      <w:r w:rsidRPr="00E478B7">
        <w:rPr>
          <w:rFonts w:ascii="Garamond" w:hAnsi="Garamond"/>
          <w:b/>
          <w:bCs/>
        </w:rPr>
        <w:t>tce</w:t>
      </w:r>
      <w:proofErr w:type="spellEnd"/>
      <w:r w:rsidRPr="00E478B7">
        <w:rPr>
          <w:rFonts w:ascii="Garamond" w:hAnsi="Garamond"/>
        </w:rPr>
        <w:t xml:space="preserve"> ………………………………………</w:t>
      </w:r>
      <w:r w:rsidR="00D57EA7">
        <w:rPr>
          <w:rFonts w:ascii="Garamond" w:hAnsi="Garamond"/>
          <w:i/>
          <w:iCs/>
        </w:rPr>
        <w:t xml:space="preserve"> </w:t>
      </w:r>
      <w:r w:rsidR="00D57EA7">
        <w:rPr>
          <w:rFonts w:ascii="Garamond" w:hAnsi="Garamond"/>
        </w:rPr>
        <w:t xml:space="preserve">Wydziału Prawa Uniwersytetu Andrzeja Frycza Modrzewskiego w Krakowie </w:t>
      </w:r>
      <w:r w:rsidR="00D57EA7" w:rsidRPr="00D57EA7">
        <w:rPr>
          <w:rFonts w:ascii="Garamond" w:hAnsi="Garamond"/>
        </w:rPr>
        <w:t>(nabór 202</w:t>
      </w:r>
      <w:r w:rsidR="006D2046">
        <w:rPr>
          <w:rFonts w:ascii="Garamond" w:hAnsi="Garamond"/>
        </w:rPr>
        <w:t>5</w:t>
      </w:r>
      <w:r w:rsidR="00D57EA7" w:rsidRPr="00D57EA7">
        <w:rPr>
          <w:rFonts w:ascii="Garamond" w:hAnsi="Garamond"/>
        </w:rPr>
        <w:t>/202</w:t>
      </w:r>
      <w:r w:rsidR="006D2046">
        <w:rPr>
          <w:rFonts w:ascii="Garamond" w:hAnsi="Garamond"/>
        </w:rPr>
        <w:t>6</w:t>
      </w:r>
      <w:r w:rsidR="00D57EA7" w:rsidRPr="00D57EA7">
        <w:rPr>
          <w:rFonts w:ascii="Garamond" w:hAnsi="Garamond"/>
        </w:rPr>
        <w:t>)</w:t>
      </w:r>
    </w:p>
    <w:p w14:paraId="3A90D168" w14:textId="68648474" w:rsidR="006D57D1" w:rsidRPr="00E478B7" w:rsidRDefault="006D57D1" w:rsidP="006D57D1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 xml:space="preserve">Opiekun </w:t>
      </w:r>
      <w:proofErr w:type="gramStart"/>
      <w:r w:rsidRPr="00E478B7">
        <w:rPr>
          <w:rFonts w:ascii="Garamond" w:hAnsi="Garamond"/>
        </w:rPr>
        <w:t>praktyki:…</w:t>
      </w:r>
      <w:proofErr w:type="gramEnd"/>
      <w:r w:rsidRPr="00E478B7">
        <w:rPr>
          <w:rFonts w:ascii="Garamond" w:hAnsi="Garamond"/>
        </w:rPr>
        <w:t>………………………………………………………</w:t>
      </w:r>
      <w:r w:rsidR="00E478B7">
        <w:rPr>
          <w:rFonts w:ascii="Garamond" w:hAnsi="Garamond"/>
        </w:rPr>
        <w:t>...</w:t>
      </w:r>
      <w:r w:rsidRPr="00E478B7">
        <w:rPr>
          <w:rFonts w:ascii="Garamond" w:hAnsi="Garamond"/>
        </w:rPr>
        <w:t>……………………</w:t>
      </w:r>
    </w:p>
    <w:p w14:paraId="50208670" w14:textId="752328CD" w:rsidR="006D57D1" w:rsidRPr="00E478B7" w:rsidRDefault="006D57D1" w:rsidP="006D57D1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>Stanowisko/zawód opiekuna praktyki: …………………………………………</w:t>
      </w:r>
      <w:proofErr w:type="gramStart"/>
      <w:r w:rsidRPr="00E478B7">
        <w:rPr>
          <w:rFonts w:ascii="Garamond" w:hAnsi="Garamond"/>
        </w:rPr>
        <w:t>……</w:t>
      </w:r>
      <w:r w:rsidR="00E478B7">
        <w:rPr>
          <w:rFonts w:ascii="Garamond" w:hAnsi="Garamond"/>
        </w:rPr>
        <w:t>.</w:t>
      </w:r>
      <w:proofErr w:type="gramEnd"/>
      <w:r w:rsidR="00E478B7">
        <w:rPr>
          <w:rFonts w:ascii="Garamond" w:hAnsi="Garamond"/>
        </w:rPr>
        <w:t>.</w:t>
      </w:r>
      <w:r w:rsidRPr="00E478B7">
        <w:rPr>
          <w:rFonts w:ascii="Garamond" w:hAnsi="Garamond"/>
        </w:rPr>
        <w:t>…</w:t>
      </w:r>
      <w:r w:rsidR="00E478B7">
        <w:rPr>
          <w:rFonts w:ascii="Garamond" w:hAnsi="Garamond"/>
        </w:rPr>
        <w:t>………</w:t>
      </w:r>
      <w:r w:rsidRPr="00E478B7">
        <w:rPr>
          <w:rFonts w:ascii="Garamond" w:hAnsi="Garamond"/>
        </w:rPr>
        <w:t>.</w:t>
      </w:r>
    </w:p>
    <w:p w14:paraId="59644794" w14:textId="5DA179CB" w:rsidR="006D57D1" w:rsidRPr="00E478B7" w:rsidRDefault="006D57D1" w:rsidP="006D57D1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>Liczba godzin opiniowanej praktyki: ………………………………………………………</w:t>
      </w:r>
      <w:proofErr w:type="gramStart"/>
      <w:r w:rsidRPr="00E478B7">
        <w:rPr>
          <w:rFonts w:ascii="Garamond" w:hAnsi="Garamond"/>
        </w:rPr>
        <w:t>…</w:t>
      </w:r>
      <w:r w:rsidR="00E478B7">
        <w:rPr>
          <w:rFonts w:ascii="Garamond" w:hAnsi="Garamond"/>
        </w:rPr>
        <w:t>….</w:t>
      </w:r>
      <w:proofErr w:type="gramEnd"/>
      <w:r w:rsidR="00E478B7">
        <w:rPr>
          <w:rFonts w:ascii="Garamond" w:hAnsi="Garamond"/>
        </w:rPr>
        <w:t>.</w:t>
      </w:r>
    </w:p>
    <w:p w14:paraId="2C6B92A0" w14:textId="333598AD" w:rsidR="006D57D1" w:rsidRPr="00E478B7" w:rsidRDefault="006D57D1" w:rsidP="006D57D1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>Data rozpoczęcia i zakończenia praktyki: ………………………………………………………</w:t>
      </w:r>
      <w:r w:rsidR="00E478B7">
        <w:rPr>
          <w:rFonts w:ascii="Garamond" w:hAnsi="Garamond"/>
        </w:rPr>
        <w:t>…</w:t>
      </w:r>
    </w:p>
    <w:p w14:paraId="565E81A1" w14:textId="77777777" w:rsidR="00395E2A" w:rsidRPr="00E478B7" w:rsidRDefault="00395E2A" w:rsidP="006D57D1">
      <w:pPr>
        <w:jc w:val="both"/>
        <w:rPr>
          <w:rFonts w:ascii="Garamond" w:hAnsi="Garamond"/>
        </w:rPr>
      </w:pPr>
    </w:p>
    <w:p w14:paraId="4BB2450E" w14:textId="6B8EB34E" w:rsidR="00395E2A" w:rsidRPr="00E478B7" w:rsidRDefault="00395E2A" w:rsidP="006D57D1">
      <w:pPr>
        <w:jc w:val="both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>1. Jak ocenia Pan/Pani postawę studenta/</w:t>
      </w:r>
      <w:proofErr w:type="spellStart"/>
      <w:r w:rsidRPr="00E478B7">
        <w:rPr>
          <w:rFonts w:ascii="Garamond" w:hAnsi="Garamond"/>
          <w:b/>
          <w:bCs/>
        </w:rPr>
        <w:t>tki</w:t>
      </w:r>
      <w:proofErr w:type="spellEnd"/>
      <w:r w:rsidRPr="00E478B7">
        <w:rPr>
          <w:rFonts w:ascii="Garamond" w:hAnsi="Garamond"/>
          <w:b/>
          <w:bCs/>
        </w:rPr>
        <w:t xml:space="preserve"> w czasie praktyk zawodowych odbywanych w placówce?</w:t>
      </w:r>
    </w:p>
    <w:p w14:paraId="7562B25C" w14:textId="77777777" w:rsidR="00395E2A" w:rsidRPr="00E478B7" w:rsidRDefault="00395E2A" w:rsidP="006D57D1">
      <w:pPr>
        <w:jc w:val="both"/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95E2A" w:rsidRPr="00E478B7" w14:paraId="7ABAF655" w14:textId="77777777" w:rsidTr="00395E2A">
        <w:tc>
          <w:tcPr>
            <w:tcW w:w="4531" w:type="dxa"/>
          </w:tcPr>
          <w:p w14:paraId="4A33FB37" w14:textId="6D0609BF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Przedmiot oceny</w:t>
            </w:r>
          </w:p>
        </w:tc>
        <w:tc>
          <w:tcPr>
            <w:tcW w:w="4531" w:type="dxa"/>
          </w:tcPr>
          <w:p w14:paraId="4739428D" w14:textId="5E6E0819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Ocena (w skali od 6 – celujący do 2 niedostateczny)</w:t>
            </w:r>
          </w:p>
        </w:tc>
      </w:tr>
      <w:tr w:rsidR="00395E2A" w:rsidRPr="00E478B7" w14:paraId="3F8CB84E" w14:textId="77777777" w:rsidTr="00395E2A">
        <w:tc>
          <w:tcPr>
            <w:tcW w:w="4531" w:type="dxa"/>
          </w:tcPr>
          <w:p w14:paraId="71891648" w14:textId="0688AE1E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Stosunek do obowiązków</w:t>
            </w:r>
          </w:p>
        </w:tc>
        <w:tc>
          <w:tcPr>
            <w:tcW w:w="4531" w:type="dxa"/>
          </w:tcPr>
          <w:p w14:paraId="3328CEA7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56CFE101" w14:textId="77777777" w:rsidTr="00395E2A">
        <w:tc>
          <w:tcPr>
            <w:tcW w:w="4531" w:type="dxa"/>
          </w:tcPr>
          <w:p w14:paraId="148767CC" w14:textId="454EC981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Stosunek do pracowników placówki</w:t>
            </w:r>
          </w:p>
        </w:tc>
        <w:tc>
          <w:tcPr>
            <w:tcW w:w="4531" w:type="dxa"/>
          </w:tcPr>
          <w:p w14:paraId="29A5C052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28567ECD" w14:textId="77777777" w:rsidTr="00395E2A">
        <w:tc>
          <w:tcPr>
            <w:tcW w:w="4531" w:type="dxa"/>
          </w:tcPr>
          <w:p w14:paraId="7FF7CDAF" w14:textId="6EB88AEC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Umiejętność pracy w zespole</w:t>
            </w:r>
          </w:p>
        </w:tc>
        <w:tc>
          <w:tcPr>
            <w:tcW w:w="4531" w:type="dxa"/>
          </w:tcPr>
          <w:p w14:paraId="609AA91C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507A6DF8" w14:textId="77777777" w:rsidTr="00395E2A">
        <w:tc>
          <w:tcPr>
            <w:tcW w:w="4531" w:type="dxa"/>
          </w:tcPr>
          <w:p w14:paraId="194B39F8" w14:textId="2402613A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Zaangażowanie</w:t>
            </w:r>
          </w:p>
        </w:tc>
        <w:tc>
          <w:tcPr>
            <w:tcW w:w="4531" w:type="dxa"/>
          </w:tcPr>
          <w:p w14:paraId="75FB9B1C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698F9DF5" w14:textId="77777777" w:rsidTr="00395E2A">
        <w:tc>
          <w:tcPr>
            <w:tcW w:w="4531" w:type="dxa"/>
          </w:tcPr>
          <w:p w14:paraId="03D9930C" w14:textId="25C06461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Aktywność, pomysłowość, inicjatywa</w:t>
            </w:r>
          </w:p>
        </w:tc>
        <w:tc>
          <w:tcPr>
            <w:tcW w:w="4531" w:type="dxa"/>
          </w:tcPr>
          <w:p w14:paraId="4CEADF91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41C9429E" w14:textId="77777777" w:rsidTr="00395E2A">
        <w:tc>
          <w:tcPr>
            <w:tcW w:w="4531" w:type="dxa"/>
          </w:tcPr>
          <w:p w14:paraId="45ABA981" w14:textId="7AD7EB75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Wykonanie powierzonych zadań</w:t>
            </w:r>
          </w:p>
        </w:tc>
        <w:tc>
          <w:tcPr>
            <w:tcW w:w="4531" w:type="dxa"/>
          </w:tcPr>
          <w:p w14:paraId="65928A1C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26FC087" w14:textId="77777777" w:rsidR="00395E2A" w:rsidRPr="00E478B7" w:rsidRDefault="00395E2A" w:rsidP="006D57D1">
      <w:pPr>
        <w:jc w:val="both"/>
        <w:rPr>
          <w:rFonts w:ascii="Garamond" w:hAnsi="Garamond"/>
          <w:b/>
          <w:bCs/>
        </w:rPr>
      </w:pPr>
    </w:p>
    <w:p w14:paraId="38FFF1B0" w14:textId="2BC9A7A2" w:rsidR="00395E2A" w:rsidRDefault="00395E2A" w:rsidP="00395E2A">
      <w:pPr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>2. Jak ocenia Pan/Pani realizację poniższych efektów uczenia się przez studenta/</w:t>
      </w:r>
      <w:proofErr w:type="spellStart"/>
      <w:r w:rsidRPr="00E478B7">
        <w:rPr>
          <w:rFonts w:ascii="Garamond" w:hAnsi="Garamond"/>
          <w:b/>
          <w:bCs/>
        </w:rPr>
        <w:t>tkę</w:t>
      </w:r>
      <w:proofErr w:type="spellEnd"/>
      <w:r w:rsidRPr="00E478B7">
        <w:rPr>
          <w:rFonts w:ascii="Garamond" w:hAnsi="Garamond"/>
          <w:b/>
          <w:bCs/>
        </w:rPr>
        <w:t>?</w:t>
      </w:r>
    </w:p>
    <w:p w14:paraId="097F14EB" w14:textId="77777777" w:rsidR="00E478B7" w:rsidRPr="00E478B7" w:rsidRDefault="00E478B7" w:rsidP="00395E2A">
      <w:pPr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830"/>
      </w:tblGrid>
      <w:tr w:rsidR="00395E2A" w:rsidRPr="00E478B7" w14:paraId="7D4FBF88" w14:textId="77777777" w:rsidTr="00973EA2">
        <w:tc>
          <w:tcPr>
            <w:tcW w:w="9062" w:type="dxa"/>
            <w:gridSpan w:val="3"/>
          </w:tcPr>
          <w:p w14:paraId="64787C91" w14:textId="4AA15F16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Proszę o zaznaczenie wybranej oceny w skali od 6 – celujący do 2 niedostateczny</w:t>
            </w:r>
          </w:p>
        </w:tc>
      </w:tr>
      <w:tr w:rsidR="00E478B7" w:rsidRPr="00E478B7" w14:paraId="0F0E395E" w14:textId="77777777" w:rsidTr="00973EA2">
        <w:tc>
          <w:tcPr>
            <w:tcW w:w="9062" w:type="dxa"/>
            <w:gridSpan w:val="3"/>
          </w:tcPr>
          <w:p w14:paraId="171EAE37" w14:textId="77777777" w:rsidR="00E478B7" w:rsidRPr="00E478B7" w:rsidRDefault="00E478B7" w:rsidP="00395E2A">
            <w:pPr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628AA119" w14:textId="77777777" w:rsidTr="00E478B7">
        <w:tc>
          <w:tcPr>
            <w:tcW w:w="2547" w:type="dxa"/>
          </w:tcPr>
          <w:p w14:paraId="7773C415" w14:textId="06E9A237" w:rsidR="00395E2A" w:rsidRPr="00E478B7" w:rsidRDefault="00395E2A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Symbol efektu uczenia</w:t>
            </w:r>
          </w:p>
        </w:tc>
        <w:tc>
          <w:tcPr>
            <w:tcW w:w="3685" w:type="dxa"/>
          </w:tcPr>
          <w:p w14:paraId="2F364740" w14:textId="0CD7BBAA" w:rsidR="00395E2A" w:rsidRPr="00E478B7" w:rsidRDefault="00395E2A" w:rsidP="00E478B7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Tre</w:t>
            </w:r>
            <w:r w:rsidR="009608E6" w:rsidRPr="00E478B7">
              <w:rPr>
                <w:rFonts w:ascii="Garamond" w:hAnsi="Garamond"/>
                <w:b/>
                <w:bCs/>
              </w:rPr>
              <w:t>ść efektu uczenia</w:t>
            </w:r>
          </w:p>
        </w:tc>
        <w:tc>
          <w:tcPr>
            <w:tcW w:w="2830" w:type="dxa"/>
          </w:tcPr>
          <w:p w14:paraId="50583233" w14:textId="7B769342" w:rsidR="00395E2A" w:rsidRPr="00E478B7" w:rsidRDefault="009608E6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Ocena opiekuna praktyki</w:t>
            </w:r>
          </w:p>
        </w:tc>
      </w:tr>
      <w:tr w:rsidR="00395E2A" w:rsidRPr="00E478B7" w14:paraId="6513FAA5" w14:textId="77777777" w:rsidTr="00E478B7">
        <w:tc>
          <w:tcPr>
            <w:tcW w:w="2547" w:type="dxa"/>
          </w:tcPr>
          <w:p w14:paraId="7B531C5D" w14:textId="6319A78C" w:rsidR="00395E2A" w:rsidRPr="0049582C" w:rsidRDefault="0049582C" w:rsidP="00395E2A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PR_WG07</w:t>
            </w:r>
          </w:p>
        </w:tc>
        <w:tc>
          <w:tcPr>
            <w:tcW w:w="3685" w:type="dxa"/>
          </w:tcPr>
          <w:p w14:paraId="3E740549" w14:textId="546F70E5" w:rsidR="00395E2A" w:rsidRPr="0049582C" w:rsidRDefault="0049582C" w:rsidP="00E478B7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zna i rozumie organizację oraz zasady funkcjonowania podmiotu, w którym odbywa praktykę, w szczególności jego strukturę organizacyjną, zakres działalności oraz zasady realizacji zadań związanych ze stosowaniem lub obsługą prawną, a także podstawowe zasady deontologii zawodów prawniczych.</w:t>
            </w:r>
          </w:p>
        </w:tc>
        <w:tc>
          <w:tcPr>
            <w:tcW w:w="2830" w:type="dxa"/>
          </w:tcPr>
          <w:p w14:paraId="03FB91C6" w14:textId="723F907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4C8E528" w14:textId="77777777" w:rsidTr="00E478B7">
        <w:tc>
          <w:tcPr>
            <w:tcW w:w="2547" w:type="dxa"/>
          </w:tcPr>
          <w:p w14:paraId="4A83821A" w14:textId="18FFA444" w:rsidR="00395E2A" w:rsidRPr="0049582C" w:rsidRDefault="0049582C" w:rsidP="00395E2A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lastRenderedPageBreak/>
              <w:t>PR_WG09</w:t>
            </w:r>
          </w:p>
        </w:tc>
        <w:tc>
          <w:tcPr>
            <w:tcW w:w="3685" w:type="dxa"/>
          </w:tcPr>
          <w:p w14:paraId="32230A72" w14:textId="410DC069" w:rsidR="00395E2A" w:rsidRPr="0049582C" w:rsidRDefault="0049582C" w:rsidP="00E478B7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zna i rozumie podstawowe zasady organizacji i prowadzenia działalności związanej ze świadczeniem usług prawnych, w tym zasady organizacji pracy oraz funkcjonowania różnych form wykonywania działalności zawodowej</w:t>
            </w:r>
          </w:p>
        </w:tc>
        <w:tc>
          <w:tcPr>
            <w:tcW w:w="2830" w:type="dxa"/>
          </w:tcPr>
          <w:p w14:paraId="05547994" w14:textId="36051259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444593BF" w14:textId="77777777" w:rsidTr="00E478B7">
        <w:tc>
          <w:tcPr>
            <w:tcW w:w="2547" w:type="dxa"/>
          </w:tcPr>
          <w:p w14:paraId="7A0BE075" w14:textId="6969AF33" w:rsidR="00395E2A" w:rsidRPr="0049582C" w:rsidRDefault="00E478B7" w:rsidP="00395E2A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PR_UW02</w:t>
            </w:r>
          </w:p>
        </w:tc>
        <w:tc>
          <w:tcPr>
            <w:tcW w:w="3685" w:type="dxa"/>
          </w:tcPr>
          <w:p w14:paraId="34AED9CC" w14:textId="51816C61" w:rsidR="00395E2A" w:rsidRPr="0049582C" w:rsidRDefault="0049582C" w:rsidP="00E478B7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wyszukiwać, analizować i wykorzystywać przepisy prawa, orzecznictwo, literaturę prawniczą oraz elektroniczne źródła informacji prawnej w celu realizacji powierzonych zadań i rozwiązywania problemów prawnych występujących w praktyce zawodowej.</w:t>
            </w:r>
          </w:p>
        </w:tc>
        <w:tc>
          <w:tcPr>
            <w:tcW w:w="2830" w:type="dxa"/>
          </w:tcPr>
          <w:p w14:paraId="32E6332A" w14:textId="7B9DB20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62E2732F" w14:textId="77777777" w:rsidTr="00E478B7">
        <w:tc>
          <w:tcPr>
            <w:tcW w:w="2547" w:type="dxa"/>
          </w:tcPr>
          <w:p w14:paraId="3C41D6C9" w14:textId="20808E36" w:rsidR="00395E2A" w:rsidRPr="0049582C" w:rsidRDefault="00E478B7" w:rsidP="00395E2A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PR_UW03</w:t>
            </w:r>
          </w:p>
        </w:tc>
        <w:tc>
          <w:tcPr>
            <w:tcW w:w="3685" w:type="dxa"/>
          </w:tcPr>
          <w:p w14:paraId="44D9B30A" w14:textId="4BD428F9" w:rsidR="00395E2A" w:rsidRPr="0049582C" w:rsidRDefault="0049582C" w:rsidP="00E478B7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stosować przepisy prawa oraz zasady etyki i wykonywania zawodu do rozwiązywania problemów prawnych występujących w praktyce, z uwzględnieniem zasad poufności, ochrony informacji oraz odpowiedzialności za podejmowane działania.</w:t>
            </w:r>
          </w:p>
        </w:tc>
        <w:tc>
          <w:tcPr>
            <w:tcW w:w="2830" w:type="dxa"/>
          </w:tcPr>
          <w:p w14:paraId="6EB64E30" w14:textId="6BC2A9C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1B6AFC43" w14:textId="77777777" w:rsidTr="000B4650">
        <w:tc>
          <w:tcPr>
            <w:tcW w:w="2547" w:type="dxa"/>
          </w:tcPr>
          <w:p w14:paraId="2469B3B5" w14:textId="3D315966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PR_UW06</w:t>
            </w:r>
          </w:p>
        </w:tc>
        <w:tc>
          <w:tcPr>
            <w:tcW w:w="3685" w:type="dxa"/>
            <w:vAlign w:val="center"/>
          </w:tcPr>
          <w:p w14:paraId="061FF43C" w14:textId="5DF8DFF8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sporządzać, analizować i weryfikować podstawowe dokumenty prawne, w tym pisma procesowe oraz inne dokumenty związane z działalnością podmiotu, w którym odbywa praktykę, z uwzględnieniem właściwych wymogów formalnych i merytorycznych.</w:t>
            </w:r>
          </w:p>
        </w:tc>
        <w:tc>
          <w:tcPr>
            <w:tcW w:w="2830" w:type="dxa"/>
          </w:tcPr>
          <w:p w14:paraId="12E94E3C" w14:textId="25F71F6A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600C7D58" w14:textId="77777777" w:rsidTr="00E478B7">
        <w:tc>
          <w:tcPr>
            <w:tcW w:w="2547" w:type="dxa"/>
          </w:tcPr>
          <w:p w14:paraId="725C4D1C" w14:textId="5B55F32E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PR_UK08</w:t>
            </w:r>
          </w:p>
        </w:tc>
        <w:tc>
          <w:tcPr>
            <w:tcW w:w="3685" w:type="dxa"/>
          </w:tcPr>
          <w:p w14:paraId="5A0722E8" w14:textId="48091A35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przygotowywać i przedstawiać informacje oraz stanowiska dotyczące zagadnień prawnych, dostosowując sposób komunikacji do charakteru zadania i potrzeb odbiorcy.</w:t>
            </w:r>
          </w:p>
        </w:tc>
        <w:tc>
          <w:tcPr>
            <w:tcW w:w="2830" w:type="dxa"/>
          </w:tcPr>
          <w:p w14:paraId="5ED3024F" w14:textId="147CF84E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0F47F8FC" w14:textId="77777777" w:rsidTr="00E478B7">
        <w:tc>
          <w:tcPr>
            <w:tcW w:w="2547" w:type="dxa"/>
          </w:tcPr>
          <w:p w14:paraId="5A318158" w14:textId="4F85A669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PR_UO09</w:t>
            </w:r>
          </w:p>
        </w:tc>
        <w:tc>
          <w:tcPr>
            <w:tcW w:w="3685" w:type="dxa"/>
          </w:tcPr>
          <w:p w14:paraId="383BE7C8" w14:textId="167CCC10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współdziałać z innymi osobami przy realizacji zadań związanych ze stosowaniem prawa, przyjmując odpowiednią rolę w zespole oraz prawidłowo organizując wykonywanie powierzonych obowiązków.</w:t>
            </w:r>
          </w:p>
        </w:tc>
        <w:tc>
          <w:tcPr>
            <w:tcW w:w="2830" w:type="dxa"/>
          </w:tcPr>
          <w:p w14:paraId="6D37C330" w14:textId="194E972A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796624DF" w14:textId="77777777" w:rsidTr="00E478B7">
        <w:tc>
          <w:tcPr>
            <w:tcW w:w="2547" w:type="dxa"/>
          </w:tcPr>
          <w:p w14:paraId="5727886E" w14:textId="3ACA7B32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PR_UU10</w:t>
            </w:r>
          </w:p>
        </w:tc>
        <w:tc>
          <w:tcPr>
            <w:tcW w:w="3685" w:type="dxa"/>
          </w:tcPr>
          <w:p w14:paraId="22A9B63C" w14:textId="70255B04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 xml:space="preserve">Student potrafi identyfikować własne potrzeby w zakresie wiedzy i umiejętności zawodowych oraz planować dalszy rozwój kompetencji </w:t>
            </w:r>
            <w:r w:rsidRPr="0049582C">
              <w:rPr>
                <w:rFonts w:ascii="Garamond" w:hAnsi="Garamond"/>
              </w:rPr>
              <w:lastRenderedPageBreak/>
              <w:t>w oparciu o doświadczenia zdobyte podczas praktyki.</w:t>
            </w:r>
          </w:p>
        </w:tc>
        <w:tc>
          <w:tcPr>
            <w:tcW w:w="2830" w:type="dxa"/>
          </w:tcPr>
          <w:p w14:paraId="63C0E034" w14:textId="7709DD07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2-3-4-5-6</w:t>
            </w:r>
          </w:p>
        </w:tc>
      </w:tr>
      <w:tr w:rsidR="0049582C" w:rsidRPr="00E478B7" w14:paraId="4F34BBB4" w14:textId="77777777" w:rsidTr="00E478B7">
        <w:tc>
          <w:tcPr>
            <w:tcW w:w="2547" w:type="dxa"/>
          </w:tcPr>
          <w:p w14:paraId="5EA17420" w14:textId="17B987F7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PR_KK01</w:t>
            </w:r>
          </w:p>
        </w:tc>
        <w:tc>
          <w:tcPr>
            <w:tcW w:w="3685" w:type="dxa"/>
          </w:tcPr>
          <w:p w14:paraId="72F0C5DD" w14:textId="5A6A617C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jest gotów do krytycznej oceny własnej wiedzy i umiejętności oraz do systematycznego rozwijania kompetencji niezbędnych do wykonywania zadań zawodowych związanych ze stosowaniem prawa.</w:t>
            </w:r>
          </w:p>
        </w:tc>
        <w:tc>
          <w:tcPr>
            <w:tcW w:w="2830" w:type="dxa"/>
          </w:tcPr>
          <w:p w14:paraId="19E3B21D" w14:textId="50714D47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01380C32" w14:textId="77777777" w:rsidTr="00E478B7">
        <w:tc>
          <w:tcPr>
            <w:tcW w:w="2547" w:type="dxa"/>
          </w:tcPr>
          <w:p w14:paraId="3511D8EF" w14:textId="1600D16F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PR_KK02</w:t>
            </w:r>
          </w:p>
        </w:tc>
        <w:tc>
          <w:tcPr>
            <w:tcW w:w="3685" w:type="dxa"/>
          </w:tcPr>
          <w:p w14:paraId="08BC1BEC" w14:textId="173F5D5B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jest gotów korzystać z wiedzy i doświadczenia osób posiadających specjalistyczne kompetencje oraz zasięgać ich opinii w przypadku problemów wymagających wiedzy wykraczającej poza posiadane kompetencje.</w:t>
            </w:r>
          </w:p>
        </w:tc>
        <w:tc>
          <w:tcPr>
            <w:tcW w:w="2830" w:type="dxa"/>
          </w:tcPr>
          <w:p w14:paraId="3387F112" w14:textId="25AE80D3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191AC929" w14:textId="77777777" w:rsidTr="00E478B7">
        <w:tc>
          <w:tcPr>
            <w:tcW w:w="2547" w:type="dxa"/>
          </w:tcPr>
          <w:p w14:paraId="5E3886AC" w14:textId="2F1795ED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PR_KR04</w:t>
            </w:r>
          </w:p>
        </w:tc>
        <w:tc>
          <w:tcPr>
            <w:tcW w:w="3685" w:type="dxa"/>
          </w:tcPr>
          <w:p w14:paraId="39934A47" w14:textId="051F5CF0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jest gotów do odpowiedzialnego, profesjonalnego i etycznego wykonywania powierzonych zadań, z poszanowaniem zasad właściwych dla zawodów prawniczych, praw i interesów osób, których zadania te dotyczą, oraz z uwzględnieniem społecznej odpowiedzialności związanej ze stosowaniem prawa.</w:t>
            </w:r>
          </w:p>
        </w:tc>
        <w:tc>
          <w:tcPr>
            <w:tcW w:w="2830" w:type="dxa"/>
          </w:tcPr>
          <w:p w14:paraId="62956A45" w14:textId="3290E4F0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</w:tbl>
    <w:p w14:paraId="3DA98DD4" w14:textId="4EE7D655" w:rsidR="006D57D1" w:rsidRDefault="006D57D1" w:rsidP="00E478B7">
      <w:pPr>
        <w:rPr>
          <w:rFonts w:ascii="Garamond" w:hAnsi="Garamond"/>
        </w:rPr>
      </w:pPr>
    </w:p>
    <w:p w14:paraId="069A6A12" w14:textId="77777777" w:rsidR="00E478B7" w:rsidRDefault="00E478B7" w:rsidP="00E478B7">
      <w:pPr>
        <w:rPr>
          <w:rFonts w:ascii="Garamond" w:hAnsi="Garamond"/>
        </w:rPr>
      </w:pPr>
    </w:p>
    <w:p w14:paraId="7FE0E0C2" w14:textId="4468C6EF" w:rsidR="00E478B7" w:rsidRPr="00F57009" w:rsidRDefault="00E478B7" w:rsidP="00E478B7">
      <w:pPr>
        <w:jc w:val="center"/>
        <w:rPr>
          <w:rFonts w:ascii="Garamond" w:hAnsi="Garamond"/>
          <w:i/>
          <w:iCs/>
        </w:rPr>
      </w:pPr>
      <w:r w:rsidRPr="00F57009">
        <w:rPr>
          <w:rFonts w:ascii="Garamond" w:hAnsi="Garamond"/>
          <w:i/>
          <w:iCs/>
        </w:rPr>
        <w:t>Podpis i pieczęć Opiekuna praktyki</w:t>
      </w:r>
    </w:p>
    <w:p w14:paraId="7B35BDCD" w14:textId="0781BC3C" w:rsidR="00E478B7" w:rsidRPr="00E478B7" w:rsidRDefault="00E478B7" w:rsidP="00E478B7">
      <w:pPr>
        <w:jc w:val="center"/>
        <w:rPr>
          <w:rFonts w:ascii="Garamond" w:hAnsi="Garamond"/>
        </w:rPr>
      </w:pPr>
      <w:r>
        <w:rPr>
          <w:rFonts w:ascii="Garamond" w:hAnsi="Garamond"/>
        </w:rPr>
        <w:t>……………………..……</w:t>
      </w:r>
    </w:p>
    <w:sectPr w:rsidR="00E478B7" w:rsidRPr="00E47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67"/>
    <w:rsid w:val="00031C67"/>
    <w:rsid w:val="00395E2A"/>
    <w:rsid w:val="0049582C"/>
    <w:rsid w:val="005A6CB3"/>
    <w:rsid w:val="0067352C"/>
    <w:rsid w:val="006D2046"/>
    <w:rsid w:val="006D57D1"/>
    <w:rsid w:val="007C03FA"/>
    <w:rsid w:val="009608E6"/>
    <w:rsid w:val="00B66832"/>
    <w:rsid w:val="00D57EA7"/>
    <w:rsid w:val="00E03BE3"/>
    <w:rsid w:val="00E20C71"/>
    <w:rsid w:val="00E478B7"/>
    <w:rsid w:val="00F5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4183"/>
  <w15:chartTrackingRefBased/>
  <w15:docId w15:val="{35B70DF6-173B-480A-8FDA-13511737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31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1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1C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1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1C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1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1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1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1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1C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1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1C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1C6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1C6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1C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1C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1C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1C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1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1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1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1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1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1C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1C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1C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1C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1C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1C6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95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559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Jasińska</dc:creator>
  <cp:keywords/>
  <dc:description/>
  <cp:lastModifiedBy>Katarzyna Jasińska</cp:lastModifiedBy>
  <cp:revision>5</cp:revision>
  <dcterms:created xsi:type="dcterms:W3CDTF">2026-09-08T16:43:00Z</dcterms:created>
  <dcterms:modified xsi:type="dcterms:W3CDTF">2026-09-12T10:48:00Z</dcterms:modified>
</cp:coreProperties>
</file>